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13C6A6" w14:textId="4674BEC8" w:rsidR="00DD1341" w:rsidRPr="00DD1341" w:rsidRDefault="00DD1341" w:rsidP="00DD1341">
      <w:pPr>
        <w:pStyle w:val="ListParagraph"/>
        <w:numPr>
          <w:ilvl w:val="0"/>
          <w:numId w:val="11"/>
        </w:numPr>
      </w:pPr>
      <w:r w:rsidRPr="00DD1341">
        <w:rPr>
          <w:bdr w:val="none" w:sz="0" w:space="0" w:color="auto" w:frame="1"/>
        </w:rPr>
        <w:t>Your textbook states that it is our ethical responsibility as receivers to check the credibility of the sender. Explain why this is important.</w:t>
      </w:r>
    </w:p>
    <w:p w14:paraId="12B8CD50" w14:textId="1D0BA253" w:rsidR="00DD1341" w:rsidRPr="00DD1341" w:rsidRDefault="00DD1341" w:rsidP="00DD1341">
      <w:pPr>
        <w:pStyle w:val="ListParagraph"/>
        <w:numPr>
          <w:ilvl w:val="0"/>
          <w:numId w:val="11"/>
        </w:numPr>
      </w:pPr>
      <w:r w:rsidRPr="00DD1341">
        <w:rPr>
          <w:bdr w:val="none" w:sz="0" w:space="0" w:color="auto" w:frame="1"/>
        </w:rPr>
        <w:t>Describe a situation when you or someone you know was involved in an electronic aggression exchange. Reflecting back on the incident now that time has passed, how would you or someone you know reacted differently?</w:t>
      </w:r>
    </w:p>
    <w:p w14:paraId="56A9250B" w14:textId="625F1574" w:rsidR="00DD1341" w:rsidRPr="00DD1341" w:rsidRDefault="00DD1341" w:rsidP="00DD1341">
      <w:pPr>
        <w:pStyle w:val="ListParagraph"/>
        <w:numPr>
          <w:ilvl w:val="0"/>
          <w:numId w:val="11"/>
        </w:numPr>
      </w:pPr>
      <w:r w:rsidRPr="00DD1341">
        <w:rPr>
          <w:bdr w:val="none" w:sz="0" w:space="0" w:color="auto" w:frame="1"/>
        </w:rPr>
        <w:t>Give an example of a news story from the world around you that was caused by good or bad ethical decisions.</w:t>
      </w:r>
    </w:p>
    <w:p w14:paraId="6FBE5801" w14:textId="74C6F208" w:rsidR="00DD1341" w:rsidRPr="00DD1341" w:rsidRDefault="00DD1341" w:rsidP="00DD1341">
      <w:pPr>
        <w:pStyle w:val="ListParagraph"/>
        <w:numPr>
          <w:ilvl w:val="0"/>
          <w:numId w:val="11"/>
        </w:numPr>
      </w:pPr>
      <w:r w:rsidRPr="00DD1341">
        <w:rPr>
          <w:bdr w:val="none" w:sz="0" w:space="0" w:color="auto" w:frame="1"/>
        </w:rPr>
        <w:t>How do you go about identifying credible sources in your private life? In the public sphere?</w:t>
      </w:r>
    </w:p>
    <w:p w14:paraId="744300BE" w14:textId="734BF291" w:rsidR="00DD1341" w:rsidRPr="00DD1341" w:rsidRDefault="00DD1341" w:rsidP="00DD1341">
      <w:pPr>
        <w:pStyle w:val="ListParagraph"/>
        <w:numPr>
          <w:ilvl w:val="0"/>
          <w:numId w:val="11"/>
        </w:numPr>
      </w:pPr>
      <w:r w:rsidRPr="00DD1341">
        <w:rPr>
          <w:bdr w:val="none" w:sz="0" w:space="0" w:color="auto" w:frame="1"/>
        </w:rPr>
        <w:t>What values might best support an argument in the private sphere? In the public sphere? Why do you think those values are the</w:t>
      </w:r>
      <w:r w:rsidRPr="00DD1341">
        <w:rPr>
          <w:spacing w:val="-9"/>
          <w:bdr w:val="none" w:sz="0" w:space="0" w:color="auto" w:frame="1"/>
        </w:rPr>
        <w:t> </w:t>
      </w:r>
      <w:r w:rsidRPr="00DD1341">
        <w:rPr>
          <w:bdr w:val="none" w:sz="0" w:space="0" w:color="auto" w:frame="1"/>
        </w:rPr>
        <w:t>best?</w:t>
      </w:r>
    </w:p>
    <w:p w14:paraId="498065E5" w14:textId="43A59E5C" w:rsidR="00DD1341" w:rsidRPr="00DD1341" w:rsidRDefault="00DD1341" w:rsidP="00DD1341">
      <w:pPr>
        <w:pStyle w:val="ListParagraph"/>
        <w:numPr>
          <w:ilvl w:val="0"/>
          <w:numId w:val="11"/>
        </w:numPr>
      </w:pPr>
      <w:r w:rsidRPr="00DD1341">
        <w:rPr>
          <w:bdr w:val="none" w:sz="0" w:space="0" w:color="auto" w:frame="1"/>
        </w:rPr>
        <w:t>Is it possible to make a decision based solely on logical principles and</w:t>
      </w:r>
      <w:r w:rsidRPr="00DD1341">
        <w:rPr>
          <w:spacing w:val="-8"/>
          <w:bdr w:val="none" w:sz="0" w:space="0" w:color="auto" w:frame="1"/>
        </w:rPr>
        <w:t> </w:t>
      </w:r>
      <w:r w:rsidRPr="00DD1341">
        <w:rPr>
          <w:bdr w:val="none" w:sz="0" w:space="0" w:color="auto" w:frame="1"/>
        </w:rPr>
        <w:t>ignoring values and emotions, beliefs and credibility? Why or why</w:t>
      </w:r>
      <w:r w:rsidRPr="00DD1341">
        <w:rPr>
          <w:spacing w:val="-7"/>
          <w:bdr w:val="none" w:sz="0" w:space="0" w:color="auto" w:frame="1"/>
        </w:rPr>
        <w:t> </w:t>
      </w:r>
      <w:r w:rsidRPr="00DD1341">
        <w:rPr>
          <w:bdr w:val="none" w:sz="0" w:space="0" w:color="auto" w:frame="1"/>
        </w:rPr>
        <w:t>not?</w:t>
      </w:r>
    </w:p>
    <w:p w14:paraId="57569057"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Provide three examples of Cialdini’s principles of influence that are used as tools for persuasion in new media. Are these examples ethical or</w:t>
      </w:r>
      <w:r w:rsidRPr="00DD1341">
        <w:rPr>
          <w:rFonts w:eastAsia="Times New Roman"/>
          <w:spacing w:val="-14"/>
          <w:bdr w:val="none" w:sz="0" w:space="0" w:color="auto" w:frame="1"/>
        </w:rPr>
        <w:t> </w:t>
      </w:r>
      <w:r w:rsidRPr="00DD1341">
        <w:rPr>
          <w:rFonts w:eastAsia="Times New Roman"/>
          <w:bdr w:val="none" w:sz="0" w:space="0" w:color="auto" w:frame="1"/>
        </w:rPr>
        <w:t>unethical?</w:t>
      </w:r>
    </w:p>
    <w:p w14:paraId="2EEC42A8"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Compare persuasive messages from the Oral Tradition with persuasive messages today How has the influence of persuasive messages changed as we have advanced to a point when almost. all media platforms are converging onto a single device, such as laptops, smart phones, and touch</w:t>
      </w:r>
      <w:r w:rsidRPr="00DD1341">
        <w:rPr>
          <w:rFonts w:eastAsia="Times New Roman"/>
          <w:spacing w:val="-27"/>
          <w:bdr w:val="none" w:sz="0" w:space="0" w:color="auto" w:frame="1"/>
        </w:rPr>
        <w:t> </w:t>
      </w:r>
      <w:r w:rsidRPr="00DD1341">
        <w:rPr>
          <w:rFonts w:eastAsia="Times New Roman"/>
          <w:bdr w:val="none" w:sz="0" w:space="0" w:color="auto" w:frame="1"/>
        </w:rPr>
        <w:t>pads?</w:t>
      </w:r>
    </w:p>
    <w:p w14:paraId="38C5F3D5"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How have you experienced conflicts with privacy and/or surveillance in your</w:t>
      </w:r>
      <w:r w:rsidRPr="00DD1341">
        <w:rPr>
          <w:rFonts w:eastAsia="Times New Roman"/>
          <w:spacing w:val="-34"/>
          <w:bdr w:val="none" w:sz="0" w:space="0" w:color="auto" w:frame="1"/>
        </w:rPr>
        <w:t> </w:t>
      </w:r>
      <w:r w:rsidRPr="00DD1341">
        <w:rPr>
          <w:rFonts w:eastAsia="Times New Roman"/>
          <w:bdr w:val="none" w:sz="0" w:space="0" w:color="auto" w:frame="1"/>
        </w:rPr>
        <w:t>life? Do you think potential employers should search social media sites for information about a prospective employee? Why or why</w:t>
      </w:r>
      <w:r w:rsidRPr="00DD1341">
        <w:rPr>
          <w:rFonts w:eastAsia="Times New Roman"/>
          <w:spacing w:val="-4"/>
          <w:bdr w:val="none" w:sz="0" w:space="0" w:color="auto" w:frame="1"/>
        </w:rPr>
        <w:t> </w:t>
      </w:r>
      <w:r w:rsidRPr="00DD1341">
        <w:rPr>
          <w:rFonts w:eastAsia="Times New Roman"/>
          <w:bdr w:val="none" w:sz="0" w:space="0" w:color="auto" w:frame="1"/>
        </w:rPr>
        <w:t>not?</w:t>
      </w:r>
    </w:p>
    <w:p w14:paraId="39D9E9D2"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Give examples of three of the power principles in your</w:t>
      </w:r>
      <w:r w:rsidRPr="00DD1341">
        <w:rPr>
          <w:rFonts w:eastAsia="Times New Roman"/>
          <w:spacing w:val="-18"/>
          <w:bdr w:val="none" w:sz="0" w:space="0" w:color="auto" w:frame="1"/>
        </w:rPr>
        <w:t> </w:t>
      </w:r>
      <w:r w:rsidRPr="00DD1341">
        <w:rPr>
          <w:rFonts w:eastAsia="Times New Roman"/>
          <w:bdr w:val="none" w:sz="0" w:space="0" w:color="auto" w:frame="1"/>
        </w:rPr>
        <w:t>relationships.</w:t>
      </w:r>
    </w:p>
    <w:p w14:paraId="77EBFE78"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What defines an interpersonal relationship and how do scholars study persuasion in the context of interpersonal</w:t>
      </w:r>
      <w:r w:rsidRPr="00DD1341">
        <w:rPr>
          <w:rFonts w:eastAsia="Times New Roman"/>
          <w:spacing w:val="-3"/>
          <w:bdr w:val="none" w:sz="0" w:space="0" w:color="auto" w:frame="1"/>
        </w:rPr>
        <w:t> </w:t>
      </w:r>
      <w:r w:rsidRPr="00DD1341">
        <w:rPr>
          <w:rFonts w:eastAsia="Times New Roman"/>
          <w:bdr w:val="none" w:sz="0" w:space="0" w:color="auto" w:frame="1"/>
        </w:rPr>
        <w:t>relationships?</w:t>
      </w:r>
    </w:p>
    <w:p w14:paraId="338E31FD"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What are verbal and nonverbal influence strategies? Which ones are most</w:t>
      </w:r>
      <w:r w:rsidRPr="00DD1341">
        <w:rPr>
          <w:rFonts w:eastAsia="Times New Roman"/>
          <w:spacing w:val="-15"/>
          <w:bdr w:val="none" w:sz="0" w:space="0" w:color="auto" w:frame="1"/>
        </w:rPr>
        <w:t> </w:t>
      </w:r>
      <w:r w:rsidRPr="00DD1341">
        <w:rPr>
          <w:rFonts w:eastAsia="Times New Roman"/>
          <w:bdr w:val="none" w:sz="0" w:space="0" w:color="auto" w:frame="1"/>
        </w:rPr>
        <w:t>effective?</w:t>
      </w:r>
    </w:p>
    <w:p w14:paraId="777F565F"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Give an example of at least three functions of clothing. Explain how each one is persuasive.</w:t>
      </w:r>
    </w:p>
    <w:p w14:paraId="6B21856D"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What is the most persuasive nonverbal communication code in your life?</w:t>
      </w:r>
      <w:r w:rsidRPr="00DD1341">
        <w:rPr>
          <w:rFonts w:eastAsia="Times New Roman"/>
          <w:spacing w:val="49"/>
          <w:bdr w:val="none" w:sz="0" w:space="0" w:color="auto" w:frame="1"/>
        </w:rPr>
        <w:t> </w:t>
      </w:r>
      <w:r w:rsidRPr="00DD1341">
        <w:rPr>
          <w:rFonts w:eastAsia="Times New Roman"/>
          <w:bdr w:val="none" w:sz="0" w:space="0" w:color="auto" w:frame="1"/>
        </w:rPr>
        <w:t>Why?</w:t>
      </w:r>
    </w:p>
    <w:p w14:paraId="00089DD0"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Are you easily persuaded by touch (e.g., handshakes, hugs, pats on the back)? Do these forms of touch impact you in positive or negative</w:t>
      </w:r>
      <w:r w:rsidRPr="00DD1341">
        <w:rPr>
          <w:rFonts w:eastAsia="Times New Roman"/>
          <w:spacing w:val="-10"/>
          <w:bdr w:val="none" w:sz="0" w:space="0" w:color="auto" w:frame="1"/>
        </w:rPr>
        <w:t> </w:t>
      </w:r>
      <w:r w:rsidRPr="00DD1341">
        <w:rPr>
          <w:rFonts w:eastAsia="Times New Roman"/>
          <w:bdr w:val="none" w:sz="0" w:space="0" w:color="auto" w:frame="1"/>
        </w:rPr>
        <w:t>ways?</w:t>
      </w:r>
    </w:p>
    <w:p w14:paraId="1F9AAF9F"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When giving a persuasive presentation, is it important to share the same values as your audience? Why or why not? Give an</w:t>
      </w:r>
      <w:r w:rsidRPr="00DD1341">
        <w:rPr>
          <w:rFonts w:eastAsia="Times New Roman"/>
          <w:spacing w:val="-10"/>
          <w:bdr w:val="none" w:sz="0" w:space="0" w:color="auto" w:frame="1"/>
        </w:rPr>
        <w:t> </w:t>
      </w:r>
      <w:r w:rsidRPr="00DD1341">
        <w:rPr>
          <w:rFonts w:eastAsia="Times New Roman"/>
          <w:bdr w:val="none" w:sz="0" w:space="0" w:color="auto" w:frame="1"/>
        </w:rPr>
        <w:t>example.</w:t>
      </w:r>
    </w:p>
    <w:p w14:paraId="0C502EC5" w14:textId="77777777" w:rsidR="00DD1341" w:rsidRPr="00DD1341" w:rsidRDefault="00DD1341" w:rsidP="00DD1341">
      <w:pPr>
        <w:pStyle w:val="ListParagraph"/>
        <w:numPr>
          <w:ilvl w:val="0"/>
          <w:numId w:val="11"/>
        </w:numPr>
        <w:rPr>
          <w:rFonts w:eastAsia="Times New Roman"/>
        </w:rPr>
      </w:pPr>
      <w:r w:rsidRPr="00DD1341">
        <w:rPr>
          <w:rFonts w:eastAsia="Times New Roman"/>
          <w:spacing w:val="-9"/>
          <w:bdr w:val="none" w:sz="0" w:space="0" w:color="auto" w:frame="1"/>
        </w:rPr>
        <w:t>You </w:t>
      </w:r>
      <w:r w:rsidRPr="00DD1341">
        <w:rPr>
          <w:rFonts w:eastAsia="Times New Roman"/>
          <w:bdr w:val="none" w:sz="0" w:space="0" w:color="auto" w:frame="1"/>
        </w:rPr>
        <w:t>are head of a local committee that is trying to get voters to support a property tax increase to provide funds for improvements to all of your school district’s</w:t>
      </w:r>
      <w:r w:rsidRPr="00DD1341">
        <w:rPr>
          <w:rFonts w:eastAsia="Times New Roman"/>
          <w:spacing w:val="-23"/>
          <w:bdr w:val="none" w:sz="0" w:space="0" w:color="auto" w:frame="1"/>
        </w:rPr>
        <w:t> </w:t>
      </w:r>
      <w:r w:rsidRPr="00DD1341">
        <w:rPr>
          <w:rFonts w:eastAsia="Times New Roman"/>
          <w:bdr w:val="none" w:sz="0" w:space="0" w:color="auto" w:frame="1"/>
        </w:rPr>
        <w:t>run- down public schools. Which organization pattern would you choose for a presentation about the issue?</w:t>
      </w:r>
      <w:r w:rsidRPr="00DD1341">
        <w:rPr>
          <w:rFonts w:eastAsia="Times New Roman"/>
          <w:spacing w:val="-23"/>
          <w:bdr w:val="none" w:sz="0" w:space="0" w:color="auto" w:frame="1"/>
        </w:rPr>
        <w:t> </w:t>
      </w:r>
      <w:r w:rsidRPr="00DD1341">
        <w:rPr>
          <w:rFonts w:eastAsia="Times New Roman"/>
          <w:bdr w:val="none" w:sz="0" w:space="0" w:color="auto" w:frame="1"/>
        </w:rPr>
        <w:t>Why?</w:t>
      </w:r>
    </w:p>
    <w:p w14:paraId="7B1F0465"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List an example of each of the seven types of</w:t>
      </w:r>
      <w:r w:rsidRPr="00DD1341">
        <w:rPr>
          <w:rFonts w:eastAsia="Times New Roman"/>
          <w:spacing w:val="-11"/>
          <w:bdr w:val="none" w:sz="0" w:space="0" w:color="auto" w:frame="1"/>
        </w:rPr>
        <w:t> </w:t>
      </w:r>
      <w:r w:rsidRPr="00DD1341">
        <w:rPr>
          <w:rFonts w:eastAsia="Times New Roman"/>
          <w:bdr w:val="none" w:sz="0" w:space="0" w:color="auto" w:frame="1"/>
        </w:rPr>
        <w:t>arguments.</w:t>
      </w:r>
    </w:p>
    <w:p w14:paraId="57210A97"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With humor permeating so many aspects of our daily lives, is it an effective persuasive tactic?</w:t>
      </w:r>
    </w:p>
    <w:p w14:paraId="29A038B8"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What is the enthymematic connection? Is it better to have prior knowledge of a subject when you are making an enthymematic connection? Why or why</w:t>
      </w:r>
      <w:r w:rsidRPr="00DD1341">
        <w:rPr>
          <w:rFonts w:eastAsia="Times New Roman"/>
          <w:spacing w:val="-15"/>
          <w:bdr w:val="none" w:sz="0" w:space="0" w:color="auto" w:frame="1"/>
        </w:rPr>
        <w:t> </w:t>
      </w:r>
      <w:r w:rsidRPr="00DD1341">
        <w:rPr>
          <w:rFonts w:eastAsia="Times New Roman"/>
          <w:bdr w:val="none" w:sz="0" w:space="0" w:color="auto" w:frame="1"/>
        </w:rPr>
        <w:t>not?</w:t>
      </w:r>
    </w:p>
    <w:p w14:paraId="02ACB9F9" w14:textId="77777777" w:rsidR="00DD1341" w:rsidRPr="00DD1341" w:rsidRDefault="00DD1341" w:rsidP="00DD1341">
      <w:pPr>
        <w:pStyle w:val="ListParagraph"/>
        <w:numPr>
          <w:ilvl w:val="0"/>
          <w:numId w:val="11"/>
        </w:numPr>
        <w:rPr>
          <w:rFonts w:eastAsia="Times New Roman"/>
        </w:rPr>
      </w:pPr>
      <w:r w:rsidRPr="00DD1341">
        <w:rPr>
          <w:rFonts w:eastAsia="Times New Roman"/>
          <w:bdr w:val="none" w:sz="0" w:space="0" w:color="auto" w:frame="1"/>
        </w:rPr>
        <w:t>Why is it important to study humor as a communicative persuasive</w:t>
      </w:r>
      <w:r w:rsidRPr="00DD1341">
        <w:rPr>
          <w:rFonts w:eastAsia="Times New Roman"/>
          <w:spacing w:val="-11"/>
          <w:bdr w:val="none" w:sz="0" w:space="0" w:color="auto" w:frame="1"/>
        </w:rPr>
        <w:t> </w:t>
      </w:r>
      <w:r w:rsidRPr="00DD1341">
        <w:rPr>
          <w:rFonts w:eastAsia="Times New Roman"/>
          <w:bdr w:val="none" w:sz="0" w:space="0" w:color="auto" w:frame="1"/>
        </w:rPr>
        <w:t>tool?</w:t>
      </w:r>
    </w:p>
    <w:p w14:paraId="5749585F" w14:textId="77777777" w:rsidR="00B14735" w:rsidRDefault="00B14735"/>
    <w:sectPr w:rsidR="00B14735" w:rsidSect="00B677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inherit">
    <w:altName w:val="Cambri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717BA"/>
    <w:multiLevelType w:val="hybridMultilevel"/>
    <w:tmpl w:val="98A42FEE"/>
    <w:lvl w:ilvl="0" w:tplc="55CE4842">
      <w:start w:val="1"/>
      <w:numFmt w:val="decimal"/>
      <w:lvlText w:val="%1."/>
      <w:lvlJc w:val="left"/>
      <w:pPr>
        <w:ind w:left="720" w:hanging="360"/>
      </w:pPr>
      <w:rPr>
        <w:rFonts w:ascii="inherit" w:hAnsi="inheri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93CE4"/>
    <w:multiLevelType w:val="multilevel"/>
    <w:tmpl w:val="8A963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3F28AC"/>
    <w:multiLevelType w:val="hybridMultilevel"/>
    <w:tmpl w:val="57689F62"/>
    <w:lvl w:ilvl="0" w:tplc="D9C63332">
      <w:start w:val="1"/>
      <w:numFmt w:val="decimal"/>
      <w:lvlText w:val="%1."/>
      <w:lvlJc w:val="left"/>
      <w:pPr>
        <w:ind w:left="720" w:hanging="360"/>
      </w:pPr>
      <w:rPr>
        <w:rFonts w:ascii="inherit" w:hAnsi="inheri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71662"/>
    <w:multiLevelType w:val="multilevel"/>
    <w:tmpl w:val="ACBC2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200493"/>
    <w:multiLevelType w:val="multilevel"/>
    <w:tmpl w:val="51E65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154FB"/>
    <w:multiLevelType w:val="multilevel"/>
    <w:tmpl w:val="C0DEB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F77DCD"/>
    <w:multiLevelType w:val="hybridMultilevel"/>
    <w:tmpl w:val="F7260BF8"/>
    <w:lvl w:ilvl="0" w:tplc="D9C63332">
      <w:start w:val="1"/>
      <w:numFmt w:val="decimal"/>
      <w:lvlText w:val="%1."/>
      <w:lvlJc w:val="left"/>
      <w:pPr>
        <w:ind w:left="1080" w:hanging="360"/>
      </w:pPr>
      <w:rPr>
        <w:rFonts w:ascii="inherit" w:hAnsi="inheri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3B82C8D"/>
    <w:multiLevelType w:val="hybridMultilevel"/>
    <w:tmpl w:val="C778C7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5D1777C"/>
    <w:multiLevelType w:val="hybridMultilevel"/>
    <w:tmpl w:val="46024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8F5C70"/>
    <w:multiLevelType w:val="multilevel"/>
    <w:tmpl w:val="E29E5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1139EB"/>
    <w:multiLevelType w:val="hybridMultilevel"/>
    <w:tmpl w:val="3A041C76"/>
    <w:lvl w:ilvl="0" w:tplc="D9C63332">
      <w:start w:val="1"/>
      <w:numFmt w:val="decimal"/>
      <w:lvlText w:val="%1."/>
      <w:lvlJc w:val="left"/>
      <w:pPr>
        <w:ind w:left="720" w:hanging="360"/>
      </w:pPr>
      <w:rPr>
        <w:rFonts w:ascii="inherit" w:hAnsi="inheri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1"/>
  </w:num>
  <w:num w:numId="4">
    <w:abstractNumId w:val="4"/>
  </w:num>
  <w:num w:numId="5">
    <w:abstractNumId w:val="5"/>
  </w:num>
  <w:num w:numId="6">
    <w:abstractNumId w:val="8"/>
  </w:num>
  <w:num w:numId="7">
    <w:abstractNumId w:val="0"/>
  </w:num>
  <w:num w:numId="8">
    <w:abstractNumId w:val="2"/>
  </w:num>
  <w:num w:numId="9">
    <w:abstractNumId w:val="7"/>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341"/>
    <w:rsid w:val="00B14735"/>
    <w:rsid w:val="00B677DA"/>
    <w:rsid w:val="00DD1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78A7BB"/>
  <w15:chartTrackingRefBased/>
  <w15:docId w15:val="{4BBEB7A5-2F6C-C74D-A49A-E04CFB2F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134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D1341"/>
  </w:style>
  <w:style w:type="paragraph" w:styleId="ListParagraph">
    <w:name w:val="List Paragraph"/>
    <w:basedOn w:val="Normal"/>
    <w:uiPriority w:val="34"/>
    <w:qFormat/>
    <w:rsid w:val="00DD13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37593">
      <w:bodyDiv w:val="1"/>
      <w:marLeft w:val="0"/>
      <w:marRight w:val="0"/>
      <w:marTop w:val="0"/>
      <w:marBottom w:val="0"/>
      <w:divBdr>
        <w:top w:val="none" w:sz="0" w:space="0" w:color="auto"/>
        <w:left w:val="none" w:sz="0" w:space="0" w:color="auto"/>
        <w:bottom w:val="none" w:sz="0" w:space="0" w:color="auto"/>
        <w:right w:val="none" w:sz="0" w:space="0" w:color="auto"/>
      </w:divBdr>
    </w:div>
    <w:div w:id="658000106">
      <w:bodyDiv w:val="1"/>
      <w:marLeft w:val="0"/>
      <w:marRight w:val="0"/>
      <w:marTop w:val="0"/>
      <w:marBottom w:val="0"/>
      <w:divBdr>
        <w:top w:val="none" w:sz="0" w:space="0" w:color="auto"/>
        <w:left w:val="none" w:sz="0" w:space="0" w:color="auto"/>
        <w:bottom w:val="none" w:sz="0" w:space="0" w:color="auto"/>
        <w:right w:val="none" w:sz="0" w:space="0" w:color="auto"/>
      </w:divBdr>
    </w:div>
    <w:div w:id="1003316287">
      <w:bodyDiv w:val="1"/>
      <w:marLeft w:val="0"/>
      <w:marRight w:val="0"/>
      <w:marTop w:val="0"/>
      <w:marBottom w:val="0"/>
      <w:divBdr>
        <w:top w:val="none" w:sz="0" w:space="0" w:color="auto"/>
        <w:left w:val="none" w:sz="0" w:space="0" w:color="auto"/>
        <w:bottom w:val="none" w:sz="0" w:space="0" w:color="auto"/>
        <w:right w:val="none" w:sz="0" w:space="0" w:color="auto"/>
      </w:divBdr>
    </w:div>
    <w:div w:id="1010790957">
      <w:bodyDiv w:val="1"/>
      <w:marLeft w:val="0"/>
      <w:marRight w:val="0"/>
      <w:marTop w:val="0"/>
      <w:marBottom w:val="0"/>
      <w:divBdr>
        <w:top w:val="none" w:sz="0" w:space="0" w:color="auto"/>
        <w:left w:val="none" w:sz="0" w:space="0" w:color="auto"/>
        <w:bottom w:val="none" w:sz="0" w:space="0" w:color="auto"/>
        <w:right w:val="none" w:sz="0" w:space="0" w:color="auto"/>
      </w:divBdr>
    </w:div>
    <w:div w:id="1045131952">
      <w:bodyDiv w:val="1"/>
      <w:marLeft w:val="0"/>
      <w:marRight w:val="0"/>
      <w:marTop w:val="0"/>
      <w:marBottom w:val="0"/>
      <w:divBdr>
        <w:top w:val="none" w:sz="0" w:space="0" w:color="auto"/>
        <w:left w:val="none" w:sz="0" w:space="0" w:color="auto"/>
        <w:bottom w:val="none" w:sz="0" w:space="0" w:color="auto"/>
        <w:right w:val="none" w:sz="0" w:space="0" w:color="auto"/>
      </w:divBdr>
    </w:div>
    <w:div w:id="1126856378">
      <w:bodyDiv w:val="1"/>
      <w:marLeft w:val="0"/>
      <w:marRight w:val="0"/>
      <w:marTop w:val="0"/>
      <w:marBottom w:val="0"/>
      <w:divBdr>
        <w:top w:val="none" w:sz="0" w:space="0" w:color="auto"/>
        <w:left w:val="none" w:sz="0" w:space="0" w:color="auto"/>
        <w:bottom w:val="none" w:sz="0" w:space="0" w:color="auto"/>
        <w:right w:val="none" w:sz="0" w:space="0" w:color="auto"/>
      </w:divBdr>
    </w:div>
    <w:div w:id="193693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426</Words>
  <Characters>2431</Characters>
  <Application>Microsoft Office Word</Application>
  <DocSecurity>0</DocSecurity>
  <Lines>20</Lines>
  <Paragraphs>5</Paragraphs>
  <ScaleCrop>false</ScaleCrop>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Wampler, Maggie L</dc:creator>
  <cp:keywords/>
  <dc:description/>
  <cp:lastModifiedBy>Wampler, Maggie L</cp:lastModifiedBy>
  <cp:revision>1</cp:revision>
  <dcterms:created xsi:type="dcterms:W3CDTF">2020-12-10T10:07:00Z</dcterms:created>
  <dcterms:modified xsi:type="dcterms:W3CDTF">2020-12-10T10:15:00Z</dcterms:modified>
</cp:coreProperties>
</file>